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404285D0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 xml:space="preserve">RETIFICAÇÃO </w:t>
      </w:r>
      <w:r w:rsidR="00404CE9">
        <w:rPr>
          <w:rFonts w:ascii="Times New Roman" w:hAnsi="Times New Roman" w:cs="Times New Roman"/>
          <w:b/>
          <w:sz w:val="14"/>
          <w:szCs w:val="14"/>
        </w:rPr>
        <w:t>DE AVISO DE LICITAÇÃO</w:t>
      </w:r>
    </w:p>
    <w:p w14:paraId="7E2C326C" w14:textId="55D23B9C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404CE9">
        <w:rPr>
          <w:rFonts w:ascii="Times New Roman" w:hAnsi="Times New Roman" w:cs="Times New Roman"/>
          <w:b/>
          <w:bCs/>
          <w:sz w:val="14"/>
          <w:szCs w:val="14"/>
        </w:rPr>
        <w:t>68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94F88E0" w14:textId="2CA18817" w:rsidR="000D3107" w:rsidRDefault="00636ABF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F6C9A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404CE9">
        <w:rPr>
          <w:rFonts w:ascii="Times New Roman" w:hAnsi="Times New Roman" w:cs="Times New Roman"/>
          <w:b/>
          <w:bCs/>
          <w:sz w:val="14"/>
          <w:szCs w:val="14"/>
        </w:rPr>
        <w:t>68</w:t>
      </w:r>
      <w:r w:rsidR="00C00B34" w:rsidRPr="00C00B34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04CE9">
        <w:rPr>
          <w:rFonts w:ascii="Times New Roman" w:hAnsi="Times New Roman" w:cs="Times New Roman"/>
          <w:b/>
          <w:bCs/>
          <w:sz w:val="14"/>
          <w:szCs w:val="14"/>
        </w:rPr>
        <w:t xml:space="preserve"> POR LOTE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5D1CE2" w:rsidRPr="005D1CE2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KITS DE MATERIAL ESCOLAR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O credenciamento das propostas pelos interessados terá início no dia </w:t>
      </w:r>
      <w:r w:rsidR="00404CE9">
        <w:rPr>
          <w:rFonts w:ascii="Times New Roman" w:hAnsi="Times New Roman" w:cs="Times New Roman"/>
          <w:sz w:val="14"/>
          <w:szCs w:val="14"/>
        </w:rPr>
        <w:t>07/12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404CE9">
        <w:rPr>
          <w:rFonts w:ascii="Times New Roman" w:hAnsi="Times New Roman" w:cs="Times New Roman"/>
          <w:sz w:val="14"/>
          <w:szCs w:val="14"/>
        </w:rPr>
        <w:t>20</w:t>
      </w:r>
      <w:r w:rsidR="000D3107">
        <w:rPr>
          <w:rFonts w:ascii="Times New Roman" w:hAnsi="Times New Roman" w:cs="Times New Roman"/>
          <w:sz w:val="14"/>
          <w:szCs w:val="14"/>
        </w:rPr>
        <w:t>/12</w:t>
      </w:r>
      <w:r w:rsidR="00437503" w:rsidRPr="00437503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404CE9">
        <w:rPr>
          <w:rFonts w:ascii="Times New Roman" w:hAnsi="Times New Roman" w:cs="Times New Roman"/>
          <w:sz w:val="14"/>
          <w:szCs w:val="14"/>
        </w:rPr>
        <w:t>20</w:t>
      </w:r>
      <w:r w:rsidR="000D3107">
        <w:rPr>
          <w:rFonts w:ascii="Times New Roman" w:hAnsi="Times New Roman" w:cs="Times New Roman"/>
          <w:sz w:val="14"/>
          <w:szCs w:val="14"/>
        </w:rPr>
        <w:t>/12</w:t>
      </w:r>
      <w:r w:rsidR="00437503" w:rsidRPr="00437503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3DE28F3A" w:rsidR="008E3A1B" w:rsidRDefault="004931AB" w:rsidP="00437503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404CE9">
        <w:rPr>
          <w:rFonts w:ascii="Times New Roman" w:hAnsi="Times New Roman" w:cs="Times New Roman"/>
          <w:sz w:val="14"/>
          <w:szCs w:val="14"/>
        </w:rPr>
        <w:t>06</w:t>
      </w:r>
      <w:r w:rsidR="00676FBB">
        <w:rPr>
          <w:rFonts w:ascii="Times New Roman" w:hAnsi="Times New Roman" w:cs="Times New Roman"/>
          <w:sz w:val="14"/>
          <w:szCs w:val="14"/>
        </w:rPr>
        <w:t xml:space="preserve"> de </w:t>
      </w:r>
      <w:r w:rsidR="00404CE9">
        <w:rPr>
          <w:rFonts w:ascii="Times New Roman" w:hAnsi="Times New Roman" w:cs="Times New Roman"/>
          <w:sz w:val="14"/>
          <w:szCs w:val="14"/>
        </w:rPr>
        <w:t>deze</w:t>
      </w:r>
      <w:r w:rsidR="003F6C9A">
        <w:rPr>
          <w:rFonts w:ascii="Times New Roman" w:hAnsi="Times New Roman" w:cs="Times New Roman"/>
          <w:sz w:val="14"/>
          <w:szCs w:val="14"/>
        </w:rPr>
        <w:t>mbro</w:t>
      </w:r>
      <w:r w:rsidR="00C42904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0D3107" w:rsidRDefault="008E3A1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0D31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0D3107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EE27" w14:textId="77777777" w:rsidR="001C3089" w:rsidRDefault="001C3089" w:rsidP="00BA5FF1">
      <w:pPr>
        <w:spacing w:after="0" w:line="240" w:lineRule="auto"/>
      </w:pPr>
      <w:r>
        <w:separator/>
      </w:r>
    </w:p>
  </w:endnote>
  <w:endnote w:type="continuationSeparator" w:id="0">
    <w:p w14:paraId="209B345E" w14:textId="77777777" w:rsidR="001C3089" w:rsidRDefault="001C308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B741" w14:textId="77777777" w:rsidR="001C3089" w:rsidRDefault="001C3089" w:rsidP="00BA5FF1">
      <w:pPr>
        <w:spacing w:after="0" w:line="240" w:lineRule="auto"/>
      </w:pPr>
      <w:r>
        <w:separator/>
      </w:r>
    </w:p>
  </w:footnote>
  <w:footnote w:type="continuationSeparator" w:id="0">
    <w:p w14:paraId="274DD9CE" w14:textId="77777777" w:rsidR="001C3089" w:rsidRDefault="001C3089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3107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9183C"/>
    <w:rsid w:val="001C0908"/>
    <w:rsid w:val="001C3089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45F2"/>
    <w:rsid w:val="00386C11"/>
    <w:rsid w:val="003A172D"/>
    <w:rsid w:val="003A1C81"/>
    <w:rsid w:val="003C5554"/>
    <w:rsid w:val="003D1E8B"/>
    <w:rsid w:val="003F6C9A"/>
    <w:rsid w:val="00401C6F"/>
    <w:rsid w:val="00404CE9"/>
    <w:rsid w:val="00410A43"/>
    <w:rsid w:val="00434D33"/>
    <w:rsid w:val="0043750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1CE2"/>
    <w:rsid w:val="005D2E2A"/>
    <w:rsid w:val="0060174A"/>
    <w:rsid w:val="006240F1"/>
    <w:rsid w:val="00627D5A"/>
    <w:rsid w:val="0063466B"/>
    <w:rsid w:val="00636ABF"/>
    <w:rsid w:val="00641A16"/>
    <w:rsid w:val="00641FBB"/>
    <w:rsid w:val="00676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01E9D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14002"/>
    <w:rsid w:val="00B2388E"/>
    <w:rsid w:val="00B26483"/>
    <w:rsid w:val="00B271E1"/>
    <w:rsid w:val="00B32E15"/>
    <w:rsid w:val="00B35487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0B34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52529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04F9A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C6E2B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31</cp:revision>
  <cp:lastPrinted>2021-09-09T12:56:00Z</cp:lastPrinted>
  <dcterms:created xsi:type="dcterms:W3CDTF">2021-07-06T19:20:00Z</dcterms:created>
  <dcterms:modified xsi:type="dcterms:W3CDTF">2022-12-06T17:03:00Z</dcterms:modified>
</cp:coreProperties>
</file>